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gqmbwiwqeqri" w:id="0"/>
      <w:bookmarkEnd w:id="0"/>
      <w:r w:rsidDel="00000000" w:rsidR="00000000" w:rsidRPr="00000000">
        <w:rPr>
          <w:rtl w:val="0"/>
        </w:rPr>
        <w:t xml:space="preserve">Resume: Robert Kim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Robert Kim</w:t>
        <w:br w:type="textWrapping"/>
        <w:t xml:space="preserve">Unit 12/78 Wellington Street</w:t>
        <w:br w:type="textWrapping"/>
        <w:t xml:space="preserve">Perth WA 6001</w:t>
        <w:br w:type="textWrapping"/>
        <w:t xml:space="preserve">0423 567 890</w:t>
        <w:br w:type="textWrapping"/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r.kim@gmail.com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PROFESSIONAL SUMMARY</w:t>
      </w:r>
      <w:r w:rsidDel="00000000" w:rsidR="00000000" w:rsidRPr="00000000">
        <w:rPr>
          <w:rtl w:val="0"/>
        </w:rPr>
        <w:t xml:space="preserve"> Dedicated project coordinator with experience in construction and mining industries. Strong organisational skills and attention to detail. Committed to safety and quality outcomes.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WORK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Project Coordinator</w:t>
      </w:r>
      <w:r w:rsidDel="00000000" w:rsidR="00000000" w:rsidRPr="00000000">
        <w:rPr>
          <w:rtl w:val="0"/>
        </w:rPr>
        <w:t xml:space="preserve"> | ABC Construction | Jan 2021 - Dec 2023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Coordinated residential and commercial construction projects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Managed project timelines and budgets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Liaised with clients, contractors and suppliers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Ensured compliance with building codes and regulations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Prepared progress reports and documentation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Site Supervisor</w:t>
      </w:r>
      <w:r w:rsidDel="00000000" w:rsidR="00000000" w:rsidRPr="00000000">
        <w:rPr>
          <w:rtl w:val="0"/>
        </w:rPr>
        <w:t xml:space="preserve"> | XYZ Mining Services | Mar 2019 - Dec 2020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Supervised construction activities at mine sites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Conducted safety inspections and toolbox talks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Managed subcontractor activities and quality control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Maintained site records and documentation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Reported to project managers on daily activities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Construction Worker</w:t>
      </w:r>
      <w:r w:rsidDel="00000000" w:rsidR="00000000" w:rsidRPr="00000000">
        <w:rPr>
          <w:rtl w:val="0"/>
        </w:rPr>
        <w:t xml:space="preserve"> | Various Companies | 2017 - 2019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General construction and maintenance work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Equipment operation and maintenance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Safety compliance and housekeeping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Team collaboration and problem solving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Certificate III in Construction, TAFE WA, 2017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Year 12 Certificate, Perth Modern School, 2016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Microsoft Office (Word, Excel)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Basic project management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Construction knowledge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Safety awareness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Team work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Problem solving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CERTIFICATIONS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White Card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First Aid (expired 2023)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Forklift Licence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Football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Fishing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Camping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r.ki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